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仿宋简体" w:eastAsia="方正仿宋简体"/>
          <w:b/>
          <w:sz w:val="36"/>
          <w:szCs w:val="36"/>
        </w:rPr>
      </w:pPr>
      <w:r>
        <w:rPr>
          <w:rFonts w:hint="eastAsia" w:ascii="方正仿宋简体" w:eastAsia="方正仿宋简体"/>
          <w:b/>
          <w:sz w:val="36"/>
          <w:szCs w:val="36"/>
        </w:rPr>
        <w:t>电子印章（公章）制作申请表</w:t>
      </w:r>
    </w:p>
    <w:tbl>
      <w:tblPr>
        <w:tblW w:w="10664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526"/>
        <w:gridCol w:w="1819"/>
        <w:gridCol w:w="1987"/>
        <w:gridCol w:w="1439"/>
        <w:gridCol w:w="1823"/>
        <w:gridCol w:w="2070"/>
      </w:tblGrid>
      <w:tr>
        <w:trPr>
          <w:trHeight w:val="11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方正仿宋简体" w:hAnsi="Cambria" w:eastAsia="方正仿宋简体"/>
                <w:b/>
                <w:bCs/>
                <w:caps/>
                <w:sz w:val="30"/>
                <w:szCs w:val="30"/>
              </w:rPr>
            </w:pPr>
            <w:r>
              <w:rPr>
                <w:rFonts w:hint="eastAsia" w:ascii="方正仿宋简体" w:hAnsi="Cambria" w:eastAsia="方正仿宋简体"/>
                <w:b/>
                <w:bCs/>
                <w:caps/>
                <w:sz w:val="30"/>
                <w:szCs w:val="30"/>
              </w:rPr>
              <w:t>单位全称</w:t>
            </w:r>
          </w:p>
        </w:tc>
        <w:tc>
          <w:tcPr>
            <w:tcW w:w="3806" w:type="dxa"/>
            <w:gridSpan w:val="2"/>
            <w:vAlign w:val="center"/>
          </w:tcPr>
          <w:p>
            <w:pPr>
              <w:rPr>
                <w:rFonts w:ascii="方正仿宋简体" w:hAnsi="Cambria" w:eastAsia="方正仿宋简体"/>
                <w:b/>
                <w:bCs/>
                <w:caps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方正仿宋简体" w:hAnsi="Cambria" w:eastAsia="方正仿宋简体"/>
                <w:b/>
                <w:bCs/>
                <w:caps/>
                <w:sz w:val="30"/>
                <w:szCs w:val="30"/>
              </w:rPr>
            </w:pPr>
            <w:r>
              <w:rPr>
                <w:rFonts w:hint="eastAsia" w:ascii="方正仿宋简体" w:hAnsi="Cambria" w:eastAsia="方正仿宋简体"/>
                <w:b/>
                <w:bCs/>
                <w:caps/>
                <w:sz w:val="30"/>
                <w:szCs w:val="30"/>
              </w:rPr>
              <w:t>组织机  构代码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center"/>
              <w:rPr>
                <w:rFonts w:ascii="方正仿宋简体" w:hAnsi="Cambria" w:eastAsia="方正仿宋简体"/>
                <w:b/>
                <w:bCs/>
                <w:caps/>
                <w:sz w:val="30"/>
                <w:szCs w:val="30"/>
              </w:rPr>
            </w:pPr>
          </w:p>
        </w:tc>
      </w:tr>
      <w:tr>
        <w:trPr>
          <w:trHeight w:val="903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方正仿宋简体" w:hAnsi="Cambria" w:eastAsia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Cambria" w:eastAsia="方正仿宋简体"/>
                <w:b/>
                <w:bCs/>
                <w:sz w:val="30"/>
                <w:szCs w:val="30"/>
              </w:rPr>
              <w:t>指定联系人姓名</w:t>
            </w:r>
          </w:p>
        </w:tc>
        <w:tc>
          <w:tcPr>
            <w:tcW w:w="3806" w:type="dxa"/>
            <w:gridSpan w:val="2"/>
            <w:vAlign w:val="center"/>
          </w:tcPr>
          <w:p>
            <w:pPr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手机号码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方正仿宋简体" w:hAnsi="Cambria" w:eastAsia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Cambria" w:eastAsia="方正仿宋简体"/>
                <w:b/>
                <w:bCs/>
                <w:sz w:val="30"/>
                <w:szCs w:val="30"/>
              </w:rPr>
              <w:t>邮箱账号</w:t>
            </w:r>
          </w:p>
        </w:tc>
        <w:tc>
          <w:tcPr>
            <w:tcW w:w="3806" w:type="dxa"/>
            <w:gridSpan w:val="2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即时通讯（QQ）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</w:tr>
      <w:tr>
        <w:trPr>
          <w:trHeight w:val="589" w:hRule="atLeast"/>
          <w:jc w:val="center"/>
        </w:trPr>
        <w:tc>
          <w:tcPr>
            <w:tcW w:w="6771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Cambria" w:eastAsia="方正仿宋简体"/>
                <w:b/>
                <w:bCs/>
                <w:sz w:val="30"/>
                <w:szCs w:val="30"/>
              </w:rPr>
              <w:t>印章1</w:t>
            </w:r>
          </w:p>
          <w:p>
            <w:pPr>
              <w:jc w:val="center"/>
              <w:rPr>
                <w:rFonts w:ascii="方正仿宋简体" w:eastAsia="方正仿宋简体"/>
                <w:b/>
                <w:color w:val="80808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color w:val="808080"/>
                <w:sz w:val="30"/>
                <w:szCs w:val="30"/>
              </w:rPr>
              <w:t>（注：下面空格中所盖印章相同，择优选取）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法人信息</w:t>
            </w:r>
          </w:p>
        </w:tc>
      </w:tr>
      <w:tr>
        <w:trPr>
          <w:trHeight w:val="517" w:hRule="atLeast"/>
          <w:jc w:val="center"/>
        </w:trPr>
        <w:tc>
          <w:tcPr>
            <w:tcW w:w="3345" w:type="dxa"/>
            <w:gridSpan w:val="2"/>
            <w:vMerge w:val="restart"/>
            <w:vAlign w:val="center"/>
          </w:tcPr>
          <w:p>
            <w:pPr>
              <w:pStyle w:val="5"/>
              <w:jc w:val="center"/>
              <w:rPr>
                <w:rFonts w:ascii="方正仿宋简体" w:hAnsi="ˎ̥" w:eastAsia="方正仿宋简体" w:cs="Tahoma"/>
                <w:color w:val="FF8C08"/>
                <w:spacing w:val="15"/>
                <w:sz w:val="30"/>
                <w:szCs w:val="30"/>
              </w:rPr>
            </w:pPr>
          </w:p>
        </w:tc>
        <w:tc>
          <w:tcPr>
            <w:tcW w:w="34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</w:tr>
      <w:tr>
        <w:trPr>
          <w:trHeight w:val="1108" w:hRule="atLeast"/>
          <w:jc w:val="center"/>
        </w:trPr>
        <w:tc>
          <w:tcPr>
            <w:tcW w:w="33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hAnsi="Cambria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4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身份证</w:t>
            </w:r>
          </w:p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号码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33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简体" w:hAnsi="Cambria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4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手机号码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</w:tr>
      <w:tr>
        <w:trPr>
          <w:trHeight w:val="981" w:hRule="atLeast"/>
          <w:jc w:val="center"/>
        </w:trPr>
        <w:tc>
          <w:tcPr>
            <w:tcW w:w="33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hAnsi="Cambria" w:eastAsia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4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邮箱帐号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</w:tr>
    </w:tbl>
    <w:p>
      <w:pPr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说明</w:t>
      </w:r>
      <w:r>
        <w:rPr>
          <w:rFonts w:hint="eastAsia" w:ascii="方正仿宋简体" w:eastAsia="方正仿宋简体"/>
          <w:sz w:val="30"/>
          <w:szCs w:val="30"/>
        </w:rPr>
        <w:t>：</w:t>
      </w:r>
    </w:p>
    <w:p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1、请选用A4纯白色纸张打印此表。</w:t>
      </w:r>
    </w:p>
    <w:p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2、选用标准红色印泥或按实际使用情况来确定印泥颜色。</w:t>
      </w:r>
    </w:p>
    <w:p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3、持章人信息填写企业公章持有人信息。 </w:t>
      </w:r>
    </w:p>
    <w:p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4、将同一印章用力均匀的盖在表中相应的空白处如：“印章1”和“印章2”正下方空白处，尽可能的保证印章效果的完整性。我们会采用效果最佳的印章图片来进行扫描制作电子印章。</w:t>
      </w:r>
    </w:p>
    <w:p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5、盖章完毕后纸张不能折叠。</w:t>
      </w:r>
    </w:p>
    <w:p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6、为了保证印模的效果，请在使用扫描仪时分辨率必须调整在300以上，并保存为*.jpg或*.pdf格式。</w:t>
      </w:r>
    </w:p>
    <w:p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7、另需附上营业执照和组织机构代码证的扫描件。</w:t>
      </w:r>
    </w:p>
    <w:p>
      <w:pPr>
        <w:ind w:left="450" w:hanging="450" w:hangingChars="15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8、请将扫描后的电子版申请表</w:t>
      </w:r>
      <w:bookmarkStart w:id="0" w:name="_GoBack"/>
      <w:bookmarkEnd w:id="0"/>
      <w:r>
        <w:rPr>
          <w:rFonts w:ascii="方正仿宋简体" w:eastAsia="方正仿宋简体"/>
          <w:sz w:val="30"/>
          <w:szCs w:val="30"/>
        </w:rPr>
        <w:t>、组织机构代码证、营业执照</w:t>
      </w:r>
      <w:r>
        <w:rPr>
          <w:rFonts w:hint="eastAsia" w:ascii="方正仿宋简体" w:eastAsia="方正仿宋简体"/>
          <w:sz w:val="30"/>
          <w:szCs w:val="30"/>
        </w:rPr>
        <w:t>一起发送至：</w:t>
      </w:r>
      <w:r>
        <w:rPr>
          <w:rFonts w:hint="eastAsia" w:eastAsia="方正仿宋简体"/>
          <w:sz w:val="30"/>
          <w:szCs w:val="30"/>
          <w:lang w:val="en-US" w:eastAsia="zh-CN"/>
        </w:rPr>
        <w:t>464331035@qq.com，联系人：梅益红，联系电话0513-68197568.</w:t>
      </w:r>
    </w:p>
    <w:p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9、电子印章邮寄地址：（）。</w:t>
      </w:r>
    </w:p>
    <w:sectPr>
      <w:headerReference r:id="rId4" w:type="default"/>
      <w:footerReference r:id="rId5" w:type="default"/>
      <w:footerReference r:id="rId6" w:type="even"/>
      <w:pgSz w:w="11906" w:h="16838"/>
      <w:pgMar w:top="1400" w:right="1106" w:bottom="782" w:left="1259" w:header="624" w:footer="0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TXHK--GBK1-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4"/>
      <w:shd w:val="clear" w:color="auto" w:fill="FFFFFF"/>
      <w:spacing w:before="0" w:beforeAutospacing="0" w:after="0" w:afterAutospacing="0" w:line="240" w:lineRule="exact"/>
      <w:rPr>
        <w:rFonts w:cs="FZLTXHK--GBK1-0"/>
        <w:color w:val="000000"/>
        <w:sz w:val="18"/>
        <w:szCs w:val="18"/>
      </w:rPr>
    </w:pPr>
    <w:r>
      <w:rPr>
        <w:rFonts w:hint="eastAsia"/>
        <w:color w:val="000000"/>
        <w:sz w:val="18"/>
        <w:szCs w:val="18"/>
      </w:rPr>
      <w:t xml:space="preserve">地址：南通崇川区崇川路66号口岸联合办公楼西五楼                        电话：4001011961    </w:t>
    </w:r>
  </w:p>
  <w:tbl>
    <w:tblPr>
      <w:tblW w:w="10260" w:type="dxa"/>
      <w:tblInd w:w="-25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  <w:tblGrid>
      <w:gridCol w:w="6480"/>
      <w:gridCol w:w="3780"/>
    </w:tblGrid>
    <w:tr>
      <w:trPr>
        <w:trHeight w:val="491" w:hRule="atLeast"/>
      </w:trPr>
      <w:tc>
        <w:tcPr>
          <w:tcW w:w="6480" w:type="dxa"/>
          <w:tcBorders>
            <w:top w:val="nil"/>
            <w:left w:val="nil"/>
            <w:bottom w:val="nil"/>
            <w:right w:val="nil"/>
          </w:tcBorders>
          <w:vAlign w:val="top"/>
        </w:tcPr>
        <w:p>
          <w:pPr>
            <w:pStyle w:val="15"/>
            <w:ind w:firstLine="270" w:firstLineChars="150"/>
            <w:rPr>
              <w:color w:val="000000"/>
            </w:rPr>
          </w:pPr>
          <w:r>
            <w:rPr>
              <w:rFonts w:hint="eastAsia"/>
              <w:color w:val="000000"/>
            </w:rPr>
            <w:t>传真：</w:t>
          </w:r>
          <w:r>
            <w:rPr>
              <w:color w:val="000000"/>
            </w:rPr>
            <w:t>0513-80979300</w:t>
          </w:r>
        </w:p>
      </w:tc>
      <w:tc>
        <w:tcPr>
          <w:tcW w:w="3780" w:type="dxa"/>
          <w:tcBorders>
            <w:top w:val="nil"/>
            <w:left w:val="nil"/>
            <w:bottom w:val="nil"/>
            <w:right w:val="nil"/>
          </w:tcBorders>
          <w:vAlign w:val="top"/>
        </w:tcPr>
        <w:p>
          <w:pPr>
            <w:pStyle w:val="15"/>
            <w:ind w:firstLine="180" w:firstLineChars="100"/>
            <w:rPr>
              <w:color w:val="000000"/>
            </w:rPr>
          </w:pPr>
          <w:r>
            <w:rPr>
              <w:rFonts w:hint="eastAsia"/>
              <w:color w:val="000000"/>
            </w:rPr>
            <w:t>网址：http://www.nteport.gov.cn</w:t>
          </w:r>
        </w:p>
      </w:tc>
    </w:tr>
  </w:tbl>
  <w:p>
    <w:pPr>
      <w:pStyle w:val="15"/>
      <w:jc w:val="center"/>
      <w:rPr>
        <w:color w:val="000000"/>
      </w:rPr>
    </w:pP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  <w:framePr w:wrap="around" w:hAnchor="margin" w:vAnchor="text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7"/>
      <w:pBdr>
        <w:bottom w:val="single" w:color="auto" w:sz="6" w:space="10"/>
      </w:pBd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图片 12" o:spid="_x0000_s1025" type="#_x0000_t75" style="position:absolute;left:0;margin-left:-0.9pt;margin-top:-9.25pt;height:30.2pt;width:132.7pt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  <w:r>
      <w:t xml:space="preserve">                                                           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6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7">
    <w:name w:val="heading 3"/>
    <w:basedOn w:val="1"/>
    <w:next w:val="1"/>
    <w:link w:val="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7"/>
    <w:link w:val="10"/>
    <w:pPr>
      <w:spacing w:after="160"/>
      <w:outlineLvl w:val="6"/>
    </w:pPr>
    <w:rPr>
      <w:rFonts w:ascii="Courier New" w:hAnsi="Courier New" w:eastAsia="宋体" w:cs="Courier New"/>
      <w:b/>
      <w:bCs/>
      <w:caps/>
      <w:color w:val="000000"/>
      <w:spacing w:val="50"/>
      <w:kern w:val="28"/>
      <w:sz w:val="22"/>
    </w:rPr>
  </w:style>
  <w:style w:type="character" w:default="1" w:styleId="4">
    <w:name w:val="Default Paragraph Font"/>
  </w:style>
  <w:style w:type="character" w:customStyle="1" w:styleId="3">
    <w:name w:val="标题 1 Char"/>
    <w:basedOn w:val="4"/>
    <w:link w:val="2"/>
    <w:semiHidden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">
    <w:name w:val="标题 2 Char"/>
    <w:basedOn w:val="4"/>
    <w:link w:val="5"/>
    <w:semiHidden/>
    <w:rPr>
      <w:rFonts w:ascii="Cambria" w:hAnsi="Cambria" w:eastAsia="宋体"/>
      <w:b/>
      <w:bCs/>
      <w:sz w:val="32"/>
      <w:szCs w:val="32"/>
    </w:rPr>
  </w:style>
  <w:style w:type="character" w:customStyle="1" w:styleId="8">
    <w:name w:val="标题 3 Char"/>
    <w:basedOn w:val="4"/>
    <w:link w:val="7"/>
    <w:semiHidden/>
    <w:rPr>
      <w:b/>
      <w:bCs/>
      <w:sz w:val="32"/>
      <w:szCs w:val="32"/>
    </w:rPr>
  </w:style>
  <w:style w:type="character" w:customStyle="1" w:styleId="10">
    <w:name w:val="标题 7 Char"/>
    <w:basedOn w:val="4"/>
    <w:link w:val="9"/>
    <w:semiHidden/>
    <w:rPr>
      <w:rFonts w:ascii="Courier New" w:hAnsi="Courier New" w:eastAsia="宋体" w:cs="Courier New"/>
      <w:b/>
      <w:bCs/>
      <w:caps/>
      <w:color w:val="000000"/>
      <w:spacing w:val="50"/>
      <w:kern w:val="28"/>
      <w:sz w:val="22"/>
    </w:rPr>
  </w:style>
  <w:style w:type="paragraph" w:styleId="11">
    <w:name w:val="Body Text"/>
    <w:basedOn w:val="1"/>
    <w:link w:val="12"/>
    <w:pPr>
      <w:spacing w:line="324" w:lineRule="auto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2">
    <w:name w:val="正文文本 Char"/>
    <w:basedOn w:val="4"/>
    <w:link w:val="11"/>
    <w:semiHidden/>
    <w:rPr>
      <w:rFonts w:ascii="Times New Roman" w:hAnsi="Times New Roman" w:eastAsia="宋体" w:cs="Times New Roman"/>
      <w:sz w:val="24"/>
      <w:szCs w:val="20"/>
    </w:rPr>
  </w:style>
  <w:style w:type="character" w:customStyle="1" w:styleId="13">
    <w:name w:val="日期 Char"/>
    <w:basedOn w:val="4"/>
    <w:link w:val="14"/>
    <w:semiHidden/>
    <w:rPr>
      <w:rFonts w:ascii="Times New Roman" w:hAnsi="Times New Roman" w:eastAsia="宋体" w:cs="Times New Roman"/>
      <w:szCs w:val="24"/>
    </w:rPr>
  </w:style>
  <w:style w:type="paragraph" w:customStyle="1" w:styleId="14">
    <w:name w:val="Date"/>
    <w:basedOn w:val="1"/>
    <w:next w:val="1"/>
    <w:link w:val="13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5">
    <w:name w:val="footer"/>
    <w:basedOn w:val="1"/>
    <w:link w:val="1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4"/>
    <w:link w:val="15"/>
    <w:semiHidden/>
    <w:rPr>
      <w:rFonts w:ascii="Times New Roman" w:hAnsi="Times New Roman" w:eastAsia="宋体" w:cs="Times New Roman"/>
      <w:sz w:val="18"/>
      <w:szCs w:val="18"/>
    </w:rPr>
  </w:style>
  <w:style w:type="paragraph" w:styleId="17">
    <w:name w:val="header"/>
    <w:basedOn w:val="1"/>
    <w:link w:val="1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4"/>
    <w:link w:val="17"/>
    <w:semiHidden/>
    <w:rPr>
      <w:rFonts w:ascii="Times New Roman" w:hAnsi="Times New Roman" w:eastAsia="宋体" w:cs="Times New Roman"/>
      <w:sz w:val="18"/>
      <w:szCs w:val="18"/>
    </w:rPr>
  </w:style>
  <w:style w:type="paragraph" w:styleId="19">
    <w:name w:val="toc 1"/>
    <w:basedOn w:val="1"/>
    <w:next w:val="1"/>
    <w:pPr>
      <w:widowControl/>
      <w:spacing w:after="100" w:line="276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20">
    <w:name w:val="toc 2"/>
    <w:basedOn w:val="1"/>
    <w:next w:val="1"/>
    <w:pPr>
      <w:widowControl/>
      <w:tabs>
        <w:tab w:val="left" w:pos="840"/>
        <w:tab w:val="right" w:leader="dot" w:pos="8296"/>
      </w:tabs>
      <w:spacing w:after="100" w:line="600" w:lineRule="auto"/>
      <w:ind w:left="220"/>
      <w:jc w:val="left"/>
    </w:pPr>
    <w:rPr>
      <w:rFonts w:ascii="方正小标宋简体" w:hAnsi="宋体" w:eastAsia="方正小标宋简体"/>
      <w:kern w:val="0"/>
      <w:sz w:val="30"/>
      <w:szCs w:val="30"/>
    </w:rPr>
  </w:style>
  <w:style w:type="character" w:styleId="21">
    <w:name w:val="Hyperlink"/>
    <w:basedOn w:val="4"/>
    <w:rPr>
      <w:color w:val="07519A"/>
      <w:u w:val="none"/>
    </w:rPr>
  </w:style>
  <w:style w:type="paragraph" w:customStyle="1" w:styleId="22">
    <w:name w:val="批注框文本 Char Char"/>
    <w:basedOn w:val="1"/>
    <w:link w:val="28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List Paragraph"/>
    <w:basedOn w:val="1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24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paragraph" w:customStyle="1" w:styleId="26">
    <w:name w:val="正文缩进1"/>
    <w:basedOn w:val="1"/>
    <w:pPr>
      <w:ind w:firstLine="420"/>
    </w:pPr>
    <w:rPr>
      <w:szCs w:val="20"/>
    </w:rPr>
  </w:style>
  <w:style w:type="paragraph" w:customStyle="1" w:styleId="27">
    <w:name w:val="TOC Heading"/>
    <w:basedOn w:val="2"/>
    <w:next w:val="1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0"/>
      <w:kern w:val="0"/>
      <w:sz w:val="28"/>
      <w:szCs w:val="28"/>
    </w:rPr>
  </w:style>
  <w:style w:type="character" w:customStyle="1" w:styleId="28">
    <w:name w:val="批注框文本 Char Char Char"/>
    <w:basedOn w:val="4"/>
    <w:link w:val="22"/>
    <w:semiHidden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428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2015-12-19T00:33:00Z</dcterms:created>
  <dc:creator>YYR</dc:creator>
  <cp:lastPrinted>2014-11-12T19:36:00Z</cp:lastPrinted>
  <dcterms:modified xsi:type="dcterms:W3CDTF">2020-05-31T09:28:35Z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